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D0BC" w14:textId="77777777" w:rsidR="00FF7CB9" w:rsidRDefault="00FF7CB9">
      <w:pPr>
        <w:rPr>
          <w:rFonts w:ascii="Times New Roman" w:hAnsi="Times New Roman" w:cs="Times New Roman"/>
        </w:rPr>
      </w:pPr>
    </w:p>
    <w:p w14:paraId="7790DA34" w14:textId="77777777" w:rsidR="00FF7CB9" w:rsidRDefault="00FF7CB9" w:rsidP="00FF7CB9">
      <w:pPr>
        <w:jc w:val="center"/>
        <w:rPr>
          <w:rFonts w:ascii="Times New Roman" w:hAnsi="Times New Roman" w:cs="Times New Roman"/>
          <w:b/>
        </w:rPr>
      </w:pPr>
    </w:p>
    <w:p w14:paraId="181DF92D" w14:textId="77777777" w:rsidR="00FF7CB9" w:rsidRDefault="00FF7CB9" w:rsidP="00FF7CB9">
      <w:pPr>
        <w:jc w:val="center"/>
        <w:rPr>
          <w:rFonts w:ascii="Times New Roman" w:hAnsi="Times New Roman" w:cs="Times New Roman"/>
          <w:b/>
        </w:rPr>
      </w:pPr>
      <w:r w:rsidRPr="00FF7CB9">
        <w:rPr>
          <w:rFonts w:ascii="Times New Roman" w:hAnsi="Times New Roman" w:cs="Times New Roman"/>
          <w:b/>
        </w:rPr>
        <w:t>Lista mieszkańców</w:t>
      </w:r>
      <w:r>
        <w:rPr>
          <w:rFonts w:ascii="Times New Roman" w:hAnsi="Times New Roman" w:cs="Times New Roman"/>
          <w:b/>
        </w:rPr>
        <w:t xml:space="preserve"> </w:t>
      </w:r>
    </w:p>
    <w:p w14:paraId="1E9357BD" w14:textId="4DB93119" w:rsidR="00FF7CB9" w:rsidRPr="00FF7CB9" w:rsidRDefault="00FF7CB9" w:rsidP="00FF7CB9">
      <w:pPr>
        <w:jc w:val="center"/>
        <w:rPr>
          <w:rFonts w:ascii="Times New Roman" w:hAnsi="Times New Roman" w:cs="Times New Roman"/>
          <w:b/>
        </w:rPr>
      </w:pPr>
      <w:r w:rsidRPr="00FF7CB9">
        <w:rPr>
          <w:rFonts w:ascii="Times New Roman" w:hAnsi="Times New Roman" w:cs="Times New Roman"/>
          <w:b/>
        </w:rPr>
        <w:t>popierających projekt d</w:t>
      </w:r>
      <w:r w:rsidR="00E9285C">
        <w:rPr>
          <w:rFonts w:ascii="Times New Roman" w:hAnsi="Times New Roman" w:cs="Times New Roman"/>
          <w:b/>
        </w:rPr>
        <w:t>o Budżetu Obywatelskiego na 202</w:t>
      </w:r>
      <w:r w:rsidR="00BE3504">
        <w:rPr>
          <w:rFonts w:ascii="Times New Roman" w:hAnsi="Times New Roman" w:cs="Times New Roman"/>
          <w:b/>
        </w:rPr>
        <w:t>4</w:t>
      </w:r>
      <w:r w:rsidRPr="00FF7CB9">
        <w:rPr>
          <w:rFonts w:ascii="Times New Roman" w:hAnsi="Times New Roman" w:cs="Times New Roman"/>
          <w:b/>
        </w:rPr>
        <w:t xml:space="preserve"> rok </w:t>
      </w:r>
    </w:p>
    <w:p w14:paraId="1599BBD0" w14:textId="77777777" w:rsidR="00FF7CB9" w:rsidRPr="00AA630A" w:rsidRDefault="00FF7CB9" w:rsidP="00FF7CB9">
      <w:pPr>
        <w:ind w:left="12" w:hanging="10"/>
        <w:jc w:val="center"/>
        <w:rPr>
          <w:rFonts w:ascii="Times New Roman" w:hAnsi="Times New Roman" w:cs="Times New Roman"/>
        </w:rPr>
      </w:pPr>
    </w:p>
    <w:p w14:paraId="7973296D" w14:textId="346B3A53" w:rsidR="00FF7CB9" w:rsidRDefault="00FF7CB9" w:rsidP="00FF7CB9">
      <w:pPr>
        <w:spacing w:after="218"/>
        <w:ind w:left="211" w:hanging="10"/>
      </w:pPr>
      <w:r w:rsidRPr="00AA630A">
        <w:rPr>
          <w:rFonts w:ascii="Times New Roman" w:hAnsi="Times New Roman" w:cs="Times New Roman"/>
          <w:b/>
        </w:rPr>
        <w:t>Tytuł projektu:</w:t>
      </w:r>
      <w:r>
        <w:rPr>
          <w:rFonts w:ascii="Times New Roman" w:hAnsi="Times New Roman" w:cs="Times New Roman"/>
          <w:b/>
        </w:rPr>
        <w:t xml:space="preserve"> </w:t>
      </w:r>
      <w:r>
        <w:t>..........................................................................................................................................</w:t>
      </w:r>
    </w:p>
    <w:p w14:paraId="52094178" w14:textId="77777777" w:rsidR="00FF7CB9" w:rsidRPr="00797048" w:rsidRDefault="00FF7CB9" w:rsidP="00FF7CB9">
      <w:pPr>
        <w:spacing w:after="3" w:line="249" w:lineRule="auto"/>
        <w:ind w:left="211" w:right="70" w:hanging="10"/>
        <w:jc w:val="both"/>
        <w:rPr>
          <w:rFonts w:ascii="Times New Roman" w:hAnsi="Times New Roman" w:cs="Times New Roman"/>
          <w:sz w:val="18"/>
          <w:szCs w:val="20"/>
        </w:rPr>
      </w:pPr>
      <w:r w:rsidRPr="00797048">
        <w:rPr>
          <w:rFonts w:ascii="Times New Roman" w:hAnsi="Times New Roman" w:cs="Times New Roman"/>
          <w:bCs/>
          <w:iCs/>
          <w:sz w:val="18"/>
          <w:szCs w:val="20"/>
        </w:rPr>
        <w:t>INFORMACJA O ZASADACH PRZETWARZANIA DANYCH OSOBOWYCH</w:t>
      </w:r>
    </w:p>
    <w:p w14:paraId="482170A2" w14:textId="3D1EBCC9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Administratorem danych osobowych jest Gmina Głogów Małopolski z siedzibą pod adresem ul. Rynek 1, 36-060 Głogów Małopolski </w:t>
      </w:r>
      <w:r w:rsid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  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w imieniu której obowiązki administratora sprawuje Burmistrz Głogowa Małopolskiego. Kontakt z inspektorem ochrony danych pod adresem: iodo@glogow-mlp.pl. </w:t>
      </w:r>
    </w:p>
    <w:p w14:paraId="45EAE11A" w14:textId="48C71B80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Dane osobowe będą przetwarzane w celu przeprowadzenia konsultacji z mieszkańcami gminy Głogów Małopolski w formie Budżetu Obywatelskiego. Podstawę prawną przetwarzania stanowi art. 6 ust. 1 lit. e), ogólnego rozporządzenia o ochronie danych w związku </w:t>
      </w:r>
      <w:r w:rsid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z postanowieniami Zarządz</w:t>
      </w:r>
      <w:r w:rsidR="00E9285C"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>enia nr</w:t>
      </w:r>
      <w:r w:rsidR="00797048"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</w:t>
      </w:r>
      <w:r w:rsidR="00417E0C" w:rsidRPr="00417E0C">
        <w:rPr>
          <w:rFonts w:ascii="Times New Roman" w:hAnsi="Times New Roman" w:cs="Times New Roman"/>
          <w:bCs/>
          <w:i/>
          <w:iCs/>
          <w:sz w:val="18"/>
          <w:szCs w:val="20"/>
        </w:rPr>
        <w:t>0050.93.2023</w:t>
      </w:r>
      <w:r w:rsidR="00417E0C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>Burmistrz</w:t>
      </w:r>
      <w:r w:rsidR="00797048"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a Głogowa Małopolskiego z dnia </w:t>
      </w:r>
      <w:r w:rsidR="00417E0C">
        <w:rPr>
          <w:rFonts w:ascii="Times New Roman" w:hAnsi="Times New Roman" w:cs="Times New Roman"/>
          <w:bCs/>
          <w:i/>
          <w:iCs/>
          <w:sz w:val="18"/>
          <w:szCs w:val="20"/>
        </w:rPr>
        <w:t>14 czerwca</w:t>
      </w:r>
      <w:r w:rsidR="00797048"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202</w:t>
      </w:r>
      <w:r w:rsidR="00417E0C">
        <w:rPr>
          <w:rFonts w:ascii="Times New Roman" w:hAnsi="Times New Roman" w:cs="Times New Roman"/>
          <w:bCs/>
          <w:i/>
          <w:iCs/>
          <w:sz w:val="18"/>
          <w:szCs w:val="20"/>
        </w:rPr>
        <w:t>3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r. w sprawie</w:t>
      </w:r>
      <w:r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797048">
        <w:rPr>
          <w:rFonts w:ascii="Times New Roman" w:hAnsi="Times New Roman" w:cs="Times New Roman"/>
          <w:bCs/>
          <w:i/>
          <w:sz w:val="18"/>
          <w:szCs w:val="18"/>
        </w:rPr>
        <w:t>określenia wzoru formularza zgłoszenia projekt</w:t>
      </w:r>
      <w:r w:rsidR="00E9285C" w:rsidRPr="00797048">
        <w:rPr>
          <w:rFonts w:ascii="Times New Roman" w:hAnsi="Times New Roman" w:cs="Times New Roman"/>
          <w:bCs/>
          <w:i/>
          <w:sz w:val="18"/>
          <w:szCs w:val="18"/>
        </w:rPr>
        <w:t xml:space="preserve">u do Budżetu </w:t>
      </w:r>
      <w:r w:rsidR="00E801F2">
        <w:rPr>
          <w:rFonts w:ascii="Times New Roman" w:hAnsi="Times New Roman" w:cs="Times New Roman"/>
          <w:bCs/>
          <w:i/>
          <w:sz w:val="18"/>
          <w:szCs w:val="18"/>
        </w:rPr>
        <w:t>O</w:t>
      </w:r>
      <w:r w:rsidR="00E9285C" w:rsidRPr="00797048">
        <w:rPr>
          <w:rFonts w:ascii="Times New Roman" w:hAnsi="Times New Roman" w:cs="Times New Roman"/>
          <w:bCs/>
          <w:i/>
          <w:sz w:val="18"/>
          <w:szCs w:val="18"/>
        </w:rPr>
        <w:t>bywatelskiego 202</w:t>
      </w:r>
      <w:r w:rsidR="00E801F2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797048">
        <w:rPr>
          <w:rFonts w:ascii="Times New Roman" w:hAnsi="Times New Roman" w:cs="Times New Roman"/>
          <w:bCs/>
          <w:i/>
          <w:sz w:val="18"/>
          <w:szCs w:val="18"/>
        </w:rPr>
        <w:t>.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 Dane osobowe mogą zostać przekazane podmiotom uprawnionym do tego na podstawie obowiązujących przepisów prawa na podstawie ich udokumentowanego wniosku.</w:t>
      </w:r>
    </w:p>
    <w:p w14:paraId="5ECA6BA6" w14:textId="77777777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>Dane osobowe będą przechowywane przez pięć lat - po tym okresie zostaną poddane ekspertyzie mającej na celu ustalenie ich ostatecznego przeznaczenia: wybrakowania lub archiwizacji. Zasada ta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1690AAE8" w14:textId="77777777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Na warunkach Ogólnego rozporządzenia o ochronie danych, właścicielom danych osobowych przysługuje prawo żądania dostępu do treści swoich danych, ich sprostowania, usunięcia lub ograniczenia przetwarzania, a także prawo do wniesienia sprzeciwu wobec przetwarzania, prawo do przenoszenia danych oraz prawo do wniesienia skargi do organu nadzorczego - Prezesa Urzędu Ochrony Danych Osobowych. </w:t>
      </w:r>
    </w:p>
    <w:p w14:paraId="46F93377" w14:textId="64EDE3BD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Podanie treści danych osobowych jest obowiązkiem prawnym w zakresie wymaganym postanowieniami Zarządzenia nr </w:t>
      </w:r>
      <w:r w:rsidR="00417E0C" w:rsidRPr="00417E0C">
        <w:rPr>
          <w:rFonts w:ascii="Times New Roman" w:hAnsi="Times New Roman" w:cs="Times New Roman"/>
          <w:bCs/>
          <w:i/>
          <w:iCs/>
          <w:sz w:val="18"/>
          <w:szCs w:val="20"/>
        </w:rPr>
        <w:t>0050.93.2023</w:t>
      </w:r>
      <w:r w:rsidR="00417E0C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>Burmistrz</w:t>
      </w:r>
      <w:r w:rsid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a Głogowa Małopolskiego z dnia </w:t>
      </w:r>
      <w:r w:rsidR="00417E0C">
        <w:rPr>
          <w:rFonts w:ascii="Times New Roman" w:hAnsi="Times New Roman" w:cs="Times New Roman"/>
          <w:bCs/>
          <w:i/>
          <w:iCs/>
          <w:sz w:val="18"/>
          <w:szCs w:val="20"/>
        </w:rPr>
        <w:t>14 czerwca</w:t>
      </w:r>
      <w:r w:rsid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202</w:t>
      </w:r>
      <w:r w:rsidR="00417E0C">
        <w:rPr>
          <w:rFonts w:ascii="Times New Roman" w:hAnsi="Times New Roman" w:cs="Times New Roman"/>
          <w:bCs/>
          <w:i/>
          <w:iCs/>
          <w:sz w:val="18"/>
          <w:szCs w:val="20"/>
        </w:rPr>
        <w:t>3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r. w sprawie </w:t>
      </w:r>
      <w:r w:rsidRPr="00797048">
        <w:rPr>
          <w:rFonts w:ascii="Times New Roman" w:hAnsi="Times New Roman" w:cs="Times New Roman"/>
          <w:bCs/>
          <w:i/>
          <w:sz w:val="18"/>
          <w:szCs w:val="18"/>
        </w:rPr>
        <w:t>określenia wzoru formularza zgłoszenia projekt</w:t>
      </w:r>
      <w:r w:rsidR="00E9285C" w:rsidRPr="00797048">
        <w:rPr>
          <w:rFonts w:ascii="Times New Roman" w:hAnsi="Times New Roman" w:cs="Times New Roman"/>
          <w:bCs/>
          <w:i/>
          <w:sz w:val="18"/>
          <w:szCs w:val="18"/>
        </w:rPr>
        <w:t>u do Budżetu Obywatelskiego 202</w:t>
      </w:r>
      <w:r w:rsidR="00E801F2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797048">
        <w:rPr>
          <w:rFonts w:ascii="Times New Roman" w:hAnsi="Times New Roman" w:cs="Times New Roman"/>
          <w:bCs/>
          <w:i/>
          <w:sz w:val="18"/>
          <w:szCs w:val="18"/>
        </w:rPr>
        <w:t>.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 Odmowa podania treści danych w zakresie wymaganym postanowieniami zarządzenia lub podanie niekompletnych danych skutkować będzie: w przypadku osób zgłaszających projekty budżetu obywatelskiego - wezwaniem do uzupełnienia braków formalnych lub pozostawieniem sprawy bez rozpoznania; w przypadku osób udzielających poparcia projektowi zadania - nieważnością głosu poparcia.</w:t>
      </w:r>
    </w:p>
    <w:p w14:paraId="61382403" w14:textId="77777777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bookmarkStart w:id="0" w:name="_Hlk19613201"/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>Dane osobowe nie będą przedmiotem zautomatyzowanego podejmowania decyzji, w tym profilowania.</w:t>
      </w:r>
    </w:p>
    <w:bookmarkEnd w:id="0"/>
    <w:p w14:paraId="41CA6161" w14:textId="77777777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>Więcej szczegółów na temat przetwarzania Państwa danych przez Gminę Głogów Małopolski mogą Państwo uzyskać za pośrednictwem strony internetowej pod adresem: http://www.glogow-mlp.pl/dla-mieszkancow/ochrona-danych</w:t>
      </w:r>
    </w:p>
    <w:p w14:paraId="0C069B5C" w14:textId="77777777" w:rsidR="00FF7CB9" w:rsidRDefault="00FF7CB9" w:rsidP="00FF7CB9">
      <w:pPr>
        <w:spacing w:after="4"/>
        <w:ind w:left="367" w:right="185"/>
      </w:pPr>
    </w:p>
    <w:tbl>
      <w:tblPr>
        <w:tblStyle w:val="TableGrid"/>
        <w:tblW w:w="9922" w:type="dxa"/>
        <w:tblInd w:w="421" w:type="dxa"/>
        <w:tblCellMar>
          <w:top w:w="139" w:type="dxa"/>
          <w:right w:w="37" w:type="dxa"/>
        </w:tblCellMar>
        <w:tblLook w:val="04A0" w:firstRow="1" w:lastRow="0" w:firstColumn="1" w:lastColumn="0" w:noHBand="0" w:noVBand="1"/>
      </w:tblPr>
      <w:tblGrid>
        <w:gridCol w:w="505"/>
        <w:gridCol w:w="3180"/>
        <w:gridCol w:w="3686"/>
        <w:gridCol w:w="2551"/>
      </w:tblGrid>
      <w:tr w:rsidR="00FF7CB9" w14:paraId="4A073432" w14:textId="77777777" w:rsidTr="00FF7CB9">
        <w:trPr>
          <w:trHeight w:val="31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7482D915" w14:textId="77777777" w:rsidR="00FF7CB9" w:rsidRPr="00FE6A15" w:rsidRDefault="00FF7CB9" w:rsidP="00FF7CB9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14:paraId="5ACEF177" w14:textId="77777777" w:rsidR="00FF7CB9" w:rsidRPr="00FE6A15" w:rsidRDefault="00FF7CB9" w:rsidP="00FF7CB9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23F5E" w14:textId="77777777" w:rsidR="00FF7CB9" w:rsidRPr="00FE6A15" w:rsidRDefault="00FF7CB9" w:rsidP="00FF7CB9">
            <w:pPr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6715CA85" w14:textId="77777777" w:rsidR="00FF7CB9" w:rsidRPr="00FE6A15" w:rsidRDefault="00FF7CB9" w:rsidP="00FF7CB9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Podpis </w:t>
            </w:r>
          </w:p>
        </w:tc>
      </w:tr>
      <w:tr w:rsidR="00FF7CB9" w:rsidRPr="00AA630A" w14:paraId="5DAA617F" w14:textId="77777777" w:rsidTr="00FF7CB9">
        <w:trPr>
          <w:trHeight w:val="19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6A40E0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479BA1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2A498E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548CCE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0E02BC36" w14:textId="77777777" w:rsidTr="00FF7CB9">
        <w:trPr>
          <w:trHeight w:val="26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C6B3AD9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BD9562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18C8DC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DE8E37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178C1DD4" w14:textId="77777777" w:rsidTr="00FF7CB9">
        <w:trPr>
          <w:trHeight w:val="2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9FB0A35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C35BA2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9F4186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A18C31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66F724C6" w14:textId="77777777" w:rsidTr="00FF7CB9">
        <w:trPr>
          <w:trHeight w:val="12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5610263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A58EE5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67B5A4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B0353D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18BB8E92" w14:textId="77777777" w:rsidTr="00FF7CB9">
        <w:trPr>
          <w:trHeight w:val="21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24AA1F0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333E24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E3CFA1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A14AB2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3A65BFED" w14:textId="77777777" w:rsidTr="00FF7CB9">
        <w:trPr>
          <w:trHeight w:val="282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E592CE9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1CD77C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839F2A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7DF67C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28402058" w14:textId="77777777" w:rsidTr="00FF7CB9">
        <w:trPr>
          <w:trHeight w:val="232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C80A882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CD7306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C260F4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0E5E30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5FF4A6E1" w14:textId="77777777" w:rsidTr="00FF7CB9">
        <w:trPr>
          <w:trHeight w:val="29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F259FB1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6C2D55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13DC29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F1F944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35915292" w14:textId="77777777" w:rsidTr="00FF7CB9">
        <w:trPr>
          <w:trHeight w:val="24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7B2E546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12789C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A9CBC5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FB08E7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48D21413" w14:textId="77777777" w:rsidTr="00FF7CB9">
        <w:trPr>
          <w:trHeight w:val="167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3197DE9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002971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4286B4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367923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690E6632" w14:textId="77777777" w:rsidTr="00FF7CB9">
        <w:trPr>
          <w:trHeight w:val="259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58E702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A303DA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D7B103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AEB2CF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B9" w:rsidRPr="00AA630A" w14:paraId="7980A3C4" w14:textId="77777777" w:rsidTr="00FF7CB9">
        <w:trPr>
          <w:trHeight w:val="182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8737270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FA3091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260A83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6E0347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B9" w:rsidRPr="00AA630A" w14:paraId="0F595216" w14:textId="77777777" w:rsidTr="00FF7CB9">
        <w:trPr>
          <w:trHeight w:val="27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7178266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F267FC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8BFBB9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44C57E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B9" w:rsidRPr="00AA630A" w14:paraId="18B9F62D" w14:textId="77777777" w:rsidTr="00FF7CB9">
        <w:trPr>
          <w:trHeight w:val="19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0AECB43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B8CF29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F0419E" w14:textId="77777777" w:rsidR="00FF7CB9" w:rsidRPr="00FE6A15" w:rsidRDefault="00FF7CB9" w:rsidP="00FF7CB9">
            <w:pPr>
              <w:ind w:left="79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122FA1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B9" w:rsidRPr="00AA630A" w14:paraId="630D39AE" w14:textId="77777777" w:rsidTr="00FF7CB9">
        <w:trPr>
          <w:trHeight w:val="14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125E926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6E379D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584F97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F20741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999504" w14:textId="2F22C214" w:rsidR="00FF7CB9" w:rsidRDefault="00FF7CB9" w:rsidP="00FF7CB9">
      <w:pPr>
        <w:tabs>
          <w:tab w:val="left" w:pos="935"/>
        </w:tabs>
        <w:rPr>
          <w:rFonts w:ascii="Times New Roman" w:hAnsi="Times New Roman" w:cs="Times New Roman"/>
        </w:rPr>
      </w:pPr>
    </w:p>
    <w:p w14:paraId="6EBC7008" w14:textId="77777777" w:rsidR="00397A87" w:rsidRDefault="00397A87" w:rsidP="00FF7CB9">
      <w:pPr>
        <w:tabs>
          <w:tab w:val="left" w:pos="935"/>
        </w:tabs>
        <w:rPr>
          <w:rFonts w:ascii="Times New Roman" w:hAnsi="Times New Roman" w:cs="Times New Roman"/>
        </w:rPr>
      </w:pPr>
    </w:p>
    <w:p w14:paraId="27000DEE" w14:textId="77777777" w:rsidR="00397A87" w:rsidRDefault="00397A87" w:rsidP="00FF7CB9">
      <w:pPr>
        <w:tabs>
          <w:tab w:val="left" w:pos="935"/>
        </w:tabs>
        <w:rPr>
          <w:rFonts w:ascii="Times New Roman" w:hAnsi="Times New Roman" w:cs="Times New Roman"/>
        </w:rPr>
      </w:pPr>
    </w:p>
    <w:p w14:paraId="15AF89E3" w14:textId="77777777" w:rsidR="00397A87" w:rsidRPr="00155E2D" w:rsidRDefault="00397A87" w:rsidP="00FF7CB9">
      <w:pPr>
        <w:tabs>
          <w:tab w:val="left" w:pos="935"/>
        </w:tabs>
        <w:rPr>
          <w:rFonts w:ascii="Times New Roman" w:hAnsi="Times New Roman" w:cs="Times New Roman"/>
        </w:rPr>
      </w:pPr>
    </w:p>
    <w:sectPr w:rsidR="00397A87" w:rsidRPr="00155E2D" w:rsidSect="00FF7CB9">
      <w:footerReference w:type="default" r:id="rId8"/>
      <w:pgSz w:w="11910" w:h="16840"/>
      <w:pgMar w:top="851" w:right="720" w:bottom="760" w:left="740" w:header="675" w:footer="5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3C62" w14:textId="77777777" w:rsidR="00841F0E" w:rsidRDefault="00841F0E">
      <w:r>
        <w:separator/>
      </w:r>
    </w:p>
  </w:endnote>
  <w:endnote w:type="continuationSeparator" w:id="0">
    <w:p w14:paraId="28352558" w14:textId="77777777" w:rsidR="00841F0E" w:rsidRDefault="0084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E5D0" w14:textId="77777777" w:rsidR="00B72BBE" w:rsidRDefault="00915730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56" behindDoc="1" locked="0" layoutInCell="1" allowOverlap="1" wp14:anchorId="1614A987" wp14:editId="31B8570B">
              <wp:simplePos x="0" y="0"/>
              <wp:positionH relativeFrom="page">
                <wp:posOffset>522605</wp:posOffset>
              </wp:positionH>
              <wp:positionV relativeFrom="page">
                <wp:posOffset>10161905</wp:posOffset>
              </wp:positionV>
              <wp:extent cx="6518275" cy="0"/>
              <wp:effectExtent l="8255" t="8255" r="762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4F23CE" id="Line 2" o:spid="_x0000_s1026" style="position:absolute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15pt,800.15pt" to="554.4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Md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ezaTafPE0xojdfQopborHOf+K6Q8EosQTOEZicts4HIqS4hYR7lN4I&#10;KeOwpUI9gKeLp5jgtBQsOEOYs4d9JS06kSCX+MWqwPMYFpBr4tohLroGIVl9VCze0nLC1lfbEyEH&#10;G1hJFS6CGoHn1RqE8mORLtbz9Twf5ZPZepSndT36uKny0WyTPU3rD3VV1dnPwDnLi1YwxlWgfRNt&#10;lv+dKK7PZ5DbXbb3/iRv0WMjgeztH0nHIYe5DgrZa3bZ2dvwQacx+PqmwkN43IP9+PJXvwAAAP//&#10;AwBQSwMEFAAGAAgAAAAhAEHKdW/dAAAADQEAAA8AAABkcnMvZG93bnJldi54bWxMj0FPwzAMhe9I&#10;/IfISNxY0hWmqjSdYBISEic24Jw2pq1onKrJupZfj3dAcLOfn56/V2xn14sJx9B50pCsFAik2tuO&#10;Gg1vh6ebDESIhqzpPaGGBQNsy8uLwuTWn+gVp31sBIdQyI2GNsYhlzLULToTVn5A4tunH52JvI6N&#10;tKM5cbjr5VqpjXSmI/7QmgF3LdZf+6PTcDvNy8v3Dh/T6jlZsrvmPQ0fvdbXV/PDPYiIc/wzwxmf&#10;0aFkpsofyQbRa8jWKTtZ3yjF09mRqIzbVL+aLAv5v0X5AwAA//8DAFBLAQItABQABgAIAAAAIQC2&#10;gziS/gAAAOEBAAATAAAAAAAAAAAAAAAAAAAAAABbQ29udGVudF9UeXBlc10ueG1sUEsBAi0AFAAG&#10;AAgAAAAhADj9If/WAAAAlAEAAAsAAAAAAAAAAAAAAAAALwEAAF9yZWxzLy5yZWxzUEsBAi0AFAAG&#10;AAgAAAAhAFRsUx0cAgAAQQQAAA4AAAAAAAAAAAAAAAAALgIAAGRycy9lMm9Eb2MueG1sUEsBAi0A&#10;FAAGAAgAAAAhAEHKdW/dAAAADQEAAA8AAAAAAAAAAAAAAAAAdgQAAGRycy9kb3ducmV2LnhtbFBL&#10;BQYAAAAABAAEAPMAAACABQAAAAA=&#10;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07F000EA" wp14:editId="1D5FC22A">
              <wp:simplePos x="0" y="0"/>
              <wp:positionH relativeFrom="page">
                <wp:posOffset>6405880</wp:posOffset>
              </wp:positionH>
              <wp:positionV relativeFrom="page">
                <wp:posOffset>10191750</wp:posOffset>
              </wp:positionV>
              <wp:extent cx="630555" cy="1524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87EB9" w14:textId="0E5A1A62" w:rsidR="00B72BBE" w:rsidRDefault="0064366B">
                          <w:pPr>
                            <w:spacing w:line="21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704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9"/>
                              <w:sz w:val="20"/>
                            </w:rPr>
                            <w:t xml:space="preserve"> </w:t>
                          </w:r>
                          <w:r w:rsidR="00294D06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000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4pt;margin-top:802.5pt;width:49.65pt;height:12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Qp1gEAAJADAAAOAAAAZHJzL2Uyb0RvYy54bWysU9uO0zAQfUfiHyy/06SFrlDUdLXsahHS&#10;AistfMDEsZOIxGPGbpPy9YydpsvlDfFijcfj43POjHfX09CLoybfoS3lepVLoa3CurNNKb9+uX/1&#10;VgofwNbQo9WlPGkvr/cvX+xGV+gNttjXmgSDWF+MrpRtCK7IMq9aPYBfodOWDw3SAIG31GQ1wcjo&#10;Q59t8vwqG5FqR6i095y9mw/lPuEbo1X4bIzXQfSlZG4hrZTWKq7ZfgdFQ+DaTp1pwD+wGKCz/OgF&#10;6g4CiAN1f0ENnSL0aMJK4ZChMZ3SSQOrWed/qHlqwemkhc3x7mKT/3+w6tPxyT2SCNM7nLiBSYR3&#10;D6i+eWHxtgXb6BsiHFsNNT+8jpZlo/PF+Wq02hc+glTjR6y5yXAImIAmQ0N0hXUKRucGnC6m6ykI&#10;xcmr1/l2u5VC8dF6u3mTp6ZkUCyXHfnwXuMgYlBK4p4mcDg++BDJQLGUxLcs3nd9n/ra298SXBgz&#10;iXzkOzMPUzVxdRRRYX1iGYTzmPBYc9Ai/ZBi5BEppf9+ANJS9B8sWxHnaQloCaolAKv4aimDFHN4&#10;G+a5OzjqmpaRZ7Mt3rBdpktSnlmceXLbk8LziMa5+nWfqp4/0v4nAAAA//8DAFBLAwQUAAYACAAA&#10;ACEAsOewGeEAAAAPAQAADwAAAGRycy9kb3ducmV2LnhtbEyPwU7DMBBE70j9B2uRuFE7lYjSEKeq&#10;KjghIdJw4OjEbmI1XofYbcPfsznBbWd3NPum2M1uYFczBetRQrIWwAy2XlvsJHzWr48ZsBAVajV4&#10;NBJ+TIBduborVK79DStzPcaOUQiGXEnoYxxzzkPbG6fC2o8G6Xbyk1OR5NRxPakbhbuBb4RIuVMW&#10;6UOvRnPoTXs+XpyE/RdWL/b7vfmoTpWt663At/Qs5cP9vH8GFs0c/8yw4BM6lMTU+AvqwAbSQmTE&#10;HmlKxRPVWjyJyBJgzbLbbAXwsuD/e5S/AAAA//8DAFBLAQItABQABgAIAAAAIQC2gziS/gAAAOEB&#10;AAATAAAAAAAAAAAAAAAAAAAAAABbQ29udGVudF9UeXBlc10ueG1sUEsBAi0AFAAGAAgAAAAhADj9&#10;If/WAAAAlAEAAAsAAAAAAAAAAAAAAAAALwEAAF9yZWxzLy5yZWxzUEsBAi0AFAAGAAgAAAAhAADd&#10;FCnWAQAAkAMAAA4AAAAAAAAAAAAAAAAALgIAAGRycy9lMm9Eb2MueG1sUEsBAi0AFAAGAAgAAAAh&#10;ALDnsBnhAAAADwEAAA8AAAAAAAAAAAAAAAAAMAQAAGRycy9kb3ducmV2LnhtbFBLBQYAAAAABAAE&#10;APMAAAA+BQAAAAA=&#10;" filled="f" stroked="f">
              <v:textbox inset="0,0,0,0">
                <w:txbxContent>
                  <w:p w14:paraId="7DA87EB9" w14:textId="0E5A1A62" w:rsidR="00B72BBE" w:rsidRDefault="0064366B">
                    <w:pPr>
                      <w:spacing w:line="21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704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 w:rsidR="00294D06"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61E5" w14:textId="77777777" w:rsidR="00841F0E" w:rsidRDefault="00841F0E">
      <w:r>
        <w:separator/>
      </w:r>
    </w:p>
  </w:footnote>
  <w:footnote w:type="continuationSeparator" w:id="0">
    <w:p w14:paraId="5EBEFA19" w14:textId="77777777" w:rsidR="00841F0E" w:rsidRDefault="0084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50C7"/>
    <w:multiLevelType w:val="hybridMultilevel"/>
    <w:tmpl w:val="54745D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A81688"/>
    <w:multiLevelType w:val="hybridMultilevel"/>
    <w:tmpl w:val="395E477A"/>
    <w:lvl w:ilvl="0" w:tplc="81F6597E">
      <w:start w:val="1"/>
      <w:numFmt w:val="decimal"/>
      <w:lvlText w:val="%1)"/>
      <w:lvlJc w:val="left"/>
      <w:pPr>
        <w:ind w:left="112" w:hanging="166"/>
      </w:pPr>
      <w:rPr>
        <w:rFonts w:hint="default"/>
        <w:i/>
        <w:w w:val="91"/>
        <w:lang w:val="pl-PL" w:eastAsia="pl-PL" w:bidi="pl-PL"/>
      </w:rPr>
    </w:lvl>
    <w:lvl w:ilvl="1" w:tplc="ADDC6E46">
      <w:numFmt w:val="bullet"/>
      <w:lvlText w:val="•"/>
      <w:lvlJc w:val="left"/>
      <w:pPr>
        <w:ind w:left="1152" w:hanging="166"/>
      </w:pPr>
      <w:rPr>
        <w:rFonts w:hint="default"/>
        <w:lang w:val="pl-PL" w:eastAsia="pl-PL" w:bidi="pl-PL"/>
      </w:rPr>
    </w:lvl>
    <w:lvl w:ilvl="2" w:tplc="E9ACE7D6">
      <w:numFmt w:val="bullet"/>
      <w:lvlText w:val="•"/>
      <w:lvlJc w:val="left"/>
      <w:pPr>
        <w:ind w:left="2185" w:hanging="166"/>
      </w:pPr>
      <w:rPr>
        <w:rFonts w:hint="default"/>
        <w:lang w:val="pl-PL" w:eastAsia="pl-PL" w:bidi="pl-PL"/>
      </w:rPr>
    </w:lvl>
    <w:lvl w:ilvl="3" w:tplc="B802DE96">
      <w:numFmt w:val="bullet"/>
      <w:lvlText w:val="•"/>
      <w:lvlJc w:val="left"/>
      <w:pPr>
        <w:ind w:left="3217" w:hanging="166"/>
      </w:pPr>
      <w:rPr>
        <w:rFonts w:hint="default"/>
        <w:lang w:val="pl-PL" w:eastAsia="pl-PL" w:bidi="pl-PL"/>
      </w:rPr>
    </w:lvl>
    <w:lvl w:ilvl="4" w:tplc="E15C48EC">
      <w:numFmt w:val="bullet"/>
      <w:lvlText w:val="•"/>
      <w:lvlJc w:val="left"/>
      <w:pPr>
        <w:ind w:left="4250" w:hanging="166"/>
      </w:pPr>
      <w:rPr>
        <w:rFonts w:hint="default"/>
        <w:lang w:val="pl-PL" w:eastAsia="pl-PL" w:bidi="pl-PL"/>
      </w:rPr>
    </w:lvl>
    <w:lvl w:ilvl="5" w:tplc="17F20920">
      <w:numFmt w:val="bullet"/>
      <w:lvlText w:val="•"/>
      <w:lvlJc w:val="left"/>
      <w:pPr>
        <w:ind w:left="5283" w:hanging="166"/>
      </w:pPr>
      <w:rPr>
        <w:rFonts w:hint="default"/>
        <w:lang w:val="pl-PL" w:eastAsia="pl-PL" w:bidi="pl-PL"/>
      </w:rPr>
    </w:lvl>
    <w:lvl w:ilvl="6" w:tplc="69B232EA">
      <w:numFmt w:val="bullet"/>
      <w:lvlText w:val="•"/>
      <w:lvlJc w:val="left"/>
      <w:pPr>
        <w:ind w:left="6315" w:hanging="166"/>
      </w:pPr>
      <w:rPr>
        <w:rFonts w:hint="default"/>
        <w:lang w:val="pl-PL" w:eastAsia="pl-PL" w:bidi="pl-PL"/>
      </w:rPr>
    </w:lvl>
    <w:lvl w:ilvl="7" w:tplc="8AF8E0DA">
      <w:numFmt w:val="bullet"/>
      <w:lvlText w:val="•"/>
      <w:lvlJc w:val="left"/>
      <w:pPr>
        <w:ind w:left="7348" w:hanging="166"/>
      </w:pPr>
      <w:rPr>
        <w:rFonts w:hint="default"/>
        <w:lang w:val="pl-PL" w:eastAsia="pl-PL" w:bidi="pl-PL"/>
      </w:rPr>
    </w:lvl>
    <w:lvl w:ilvl="8" w:tplc="AFAE56B4">
      <w:numFmt w:val="bullet"/>
      <w:lvlText w:val="•"/>
      <w:lvlJc w:val="left"/>
      <w:pPr>
        <w:ind w:left="8381" w:hanging="166"/>
      </w:pPr>
      <w:rPr>
        <w:rFonts w:hint="default"/>
        <w:lang w:val="pl-PL" w:eastAsia="pl-PL" w:bidi="pl-PL"/>
      </w:rPr>
    </w:lvl>
  </w:abstractNum>
  <w:abstractNum w:abstractNumId="2" w15:restartNumberingAfterBreak="0">
    <w:nsid w:val="5A385560"/>
    <w:multiLevelType w:val="hybridMultilevel"/>
    <w:tmpl w:val="FCB8AF8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5DF26781"/>
    <w:multiLevelType w:val="hybridMultilevel"/>
    <w:tmpl w:val="16F62F3C"/>
    <w:lvl w:ilvl="0" w:tplc="5B7E68A6">
      <w:start w:val="1"/>
      <w:numFmt w:val="decimal"/>
      <w:lvlText w:val="%1."/>
      <w:lvlJc w:val="left"/>
      <w:pPr>
        <w:ind w:left="395" w:hanging="284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l-PL" w:eastAsia="pl-PL" w:bidi="pl-PL"/>
      </w:rPr>
    </w:lvl>
    <w:lvl w:ilvl="1" w:tplc="1A989DAE">
      <w:start w:val="1"/>
      <w:numFmt w:val="lowerLetter"/>
      <w:lvlText w:val="%2)"/>
      <w:lvlJc w:val="left"/>
      <w:pPr>
        <w:ind w:left="678" w:hanging="284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2" w:tplc="826A8A30">
      <w:numFmt w:val="bullet"/>
      <w:lvlText w:val="•"/>
      <w:lvlJc w:val="left"/>
      <w:pPr>
        <w:ind w:left="1765" w:hanging="284"/>
      </w:pPr>
      <w:rPr>
        <w:rFonts w:hint="default"/>
        <w:lang w:val="pl-PL" w:eastAsia="pl-PL" w:bidi="pl-PL"/>
      </w:rPr>
    </w:lvl>
    <w:lvl w:ilvl="3" w:tplc="EC10D7B2">
      <w:numFmt w:val="bullet"/>
      <w:lvlText w:val="•"/>
      <w:lvlJc w:val="left"/>
      <w:pPr>
        <w:ind w:left="2850" w:hanging="284"/>
      </w:pPr>
      <w:rPr>
        <w:rFonts w:hint="default"/>
        <w:lang w:val="pl-PL" w:eastAsia="pl-PL" w:bidi="pl-PL"/>
      </w:rPr>
    </w:lvl>
    <w:lvl w:ilvl="4" w:tplc="8AA42A2E">
      <w:numFmt w:val="bullet"/>
      <w:lvlText w:val="•"/>
      <w:lvlJc w:val="left"/>
      <w:pPr>
        <w:ind w:left="3935" w:hanging="284"/>
      </w:pPr>
      <w:rPr>
        <w:rFonts w:hint="default"/>
        <w:lang w:val="pl-PL" w:eastAsia="pl-PL" w:bidi="pl-PL"/>
      </w:rPr>
    </w:lvl>
    <w:lvl w:ilvl="5" w:tplc="749030DA">
      <w:numFmt w:val="bullet"/>
      <w:lvlText w:val="•"/>
      <w:lvlJc w:val="left"/>
      <w:pPr>
        <w:ind w:left="5020" w:hanging="284"/>
      </w:pPr>
      <w:rPr>
        <w:rFonts w:hint="default"/>
        <w:lang w:val="pl-PL" w:eastAsia="pl-PL" w:bidi="pl-PL"/>
      </w:rPr>
    </w:lvl>
    <w:lvl w:ilvl="6" w:tplc="75282440">
      <w:numFmt w:val="bullet"/>
      <w:lvlText w:val="•"/>
      <w:lvlJc w:val="left"/>
      <w:pPr>
        <w:ind w:left="6105" w:hanging="284"/>
      </w:pPr>
      <w:rPr>
        <w:rFonts w:hint="default"/>
        <w:lang w:val="pl-PL" w:eastAsia="pl-PL" w:bidi="pl-PL"/>
      </w:rPr>
    </w:lvl>
    <w:lvl w:ilvl="7" w:tplc="28C4617A">
      <w:numFmt w:val="bullet"/>
      <w:lvlText w:val="•"/>
      <w:lvlJc w:val="left"/>
      <w:pPr>
        <w:ind w:left="7190" w:hanging="284"/>
      </w:pPr>
      <w:rPr>
        <w:rFonts w:hint="default"/>
        <w:lang w:val="pl-PL" w:eastAsia="pl-PL" w:bidi="pl-PL"/>
      </w:rPr>
    </w:lvl>
    <w:lvl w:ilvl="8" w:tplc="EBD4CC52">
      <w:numFmt w:val="bullet"/>
      <w:lvlText w:val="•"/>
      <w:lvlJc w:val="left"/>
      <w:pPr>
        <w:ind w:left="8276" w:hanging="284"/>
      </w:pPr>
      <w:rPr>
        <w:rFonts w:hint="default"/>
        <w:lang w:val="pl-PL" w:eastAsia="pl-PL" w:bidi="pl-PL"/>
      </w:rPr>
    </w:lvl>
  </w:abstractNum>
  <w:num w:numId="1" w16cid:durableId="1203666163">
    <w:abstractNumId w:val="1"/>
  </w:num>
  <w:num w:numId="2" w16cid:durableId="1400521763">
    <w:abstractNumId w:val="3"/>
  </w:num>
  <w:num w:numId="3" w16cid:durableId="1057510247">
    <w:abstractNumId w:val="2"/>
  </w:num>
  <w:num w:numId="4" w16cid:durableId="12734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BE"/>
    <w:rsid w:val="000232FC"/>
    <w:rsid w:val="00095D7E"/>
    <w:rsid w:val="000A2B36"/>
    <w:rsid w:val="000B0F61"/>
    <w:rsid w:val="000D1D2C"/>
    <w:rsid w:val="000F6720"/>
    <w:rsid w:val="000F6DA4"/>
    <w:rsid w:val="0014362E"/>
    <w:rsid w:val="00155E2D"/>
    <w:rsid w:val="001560AA"/>
    <w:rsid w:val="001A2B7A"/>
    <w:rsid w:val="001C0433"/>
    <w:rsid w:val="001F4329"/>
    <w:rsid w:val="00224B6B"/>
    <w:rsid w:val="00294D06"/>
    <w:rsid w:val="002B2C95"/>
    <w:rsid w:val="00312601"/>
    <w:rsid w:val="00317D3C"/>
    <w:rsid w:val="00387E51"/>
    <w:rsid w:val="00397A87"/>
    <w:rsid w:val="003F6890"/>
    <w:rsid w:val="00417E0C"/>
    <w:rsid w:val="00424704"/>
    <w:rsid w:val="005160BB"/>
    <w:rsid w:val="005C125F"/>
    <w:rsid w:val="005C60E1"/>
    <w:rsid w:val="005D5F29"/>
    <w:rsid w:val="005F7A58"/>
    <w:rsid w:val="006266C1"/>
    <w:rsid w:val="0064366B"/>
    <w:rsid w:val="00700DEA"/>
    <w:rsid w:val="00725DA3"/>
    <w:rsid w:val="00786F4C"/>
    <w:rsid w:val="00797048"/>
    <w:rsid w:val="007A251F"/>
    <w:rsid w:val="00833564"/>
    <w:rsid w:val="00841F0E"/>
    <w:rsid w:val="00861E2F"/>
    <w:rsid w:val="00874D04"/>
    <w:rsid w:val="00890CD1"/>
    <w:rsid w:val="008B5DAC"/>
    <w:rsid w:val="008C3F13"/>
    <w:rsid w:val="008F0F03"/>
    <w:rsid w:val="00915730"/>
    <w:rsid w:val="00992A91"/>
    <w:rsid w:val="009F37F3"/>
    <w:rsid w:val="00A93FA1"/>
    <w:rsid w:val="00AB7164"/>
    <w:rsid w:val="00AC357C"/>
    <w:rsid w:val="00AF5E72"/>
    <w:rsid w:val="00AF7FF9"/>
    <w:rsid w:val="00B24ACD"/>
    <w:rsid w:val="00B72BBE"/>
    <w:rsid w:val="00BD5D59"/>
    <w:rsid w:val="00BE3504"/>
    <w:rsid w:val="00BE5DE5"/>
    <w:rsid w:val="00C05771"/>
    <w:rsid w:val="00C677EF"/>
    <w:rsid w:val="00C8341E"/>
    <w:rsid w:val="00CE579D"/>
    <w:rsid w:val="00DD001E"/>
    <w:rsid w:val="00DE1416"/>
    <w:rsid w:val="00DF5012"/>
    <w:rsid w:val="00E801F2"/>
    <w:rsid w:val="00E9285C"/>
    <w:rsid w:val="00E96554"/>
    <w:rsid w:val="00EB07E3"/>
    <w:rsid w:val="00F043F8"/>
    <w:rsid w:val="00F11F24"/>
    <w:rsid w:val="00F355BC"/>
    <w:rsid w:val="00FC108F"/>
    <w:rsid w:val="00FD5A2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2A57D"/>
  <w15:docId w15:val="{EC8DA826-2228-4F09-8AA5-8B25887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95" w:hanging="28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395" w:hanging="283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A2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B7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2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B7A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A2B7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2B7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7F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FF9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FF9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FF9"/>
    <w:rPr>
      <w:rFonts w:ascii="Segoe UI" w:eastAsia="Arial" w:hAnsi="Segoe UI" w:cs="Segoe UI"/>
      <w:sz w:val="18"/>
      <w:szCs w:val="18"/>
      <w:lang w:val="pl-PL" w:eastAsia="pl-PL" w:bidi="pl-PL"/>
    </w:rPr>
  </w:style>
  <w:style w:type="table" w:customStyle="1" w:styleId="TableGrid">
    <w:name w:val="TableGrid"/>
    <w:rsid w:val="00FF7CB9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71EC-7AC8-4EE6-BA1A-46415F5A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4801/V/10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4801/V/10</dc:title>
  <dc:subject/>
  <dc:creator>I_Dziatlik</dc:creator>
  <cp:keywords/>
  <dc:description/>
  <cp:lastModifiedBy>Aneta Ginter</cp:lastModifiedBy>
  <cp:revision>7</cp:revision>
  <cp:lastPrinted>2022-07-04T06:00:00Z</cp:lastPrinted>
  <dcterms:created xsi:type="dcterms:W3CDTF">2023-06-14T09:40:00Z</dcterms:created>
  <dcterms:modified xsi:type="dcterms:W3CDTF">2023-08-07T06:40:00Z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2018-09-04T00:00:00Z</vt:filetime>
  </property>
</Properties>
</file>